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2024年度巴彦淖尔市科技计划（农牧业领域）项目申报指南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</w:rPr>
        <w:t>种业创新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N101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肉羊、小麦、玉米、向日葵、果蔬、奶（肉）牛等优势特色产业</w:t>
      </w:r>
      <w:r>
        <w:rPr>
          <w:rFonts w:hint="eastAsia" w:ascii="Times New Roman" w:hAnsi="Times New Roman" w:eastAsia="仿宋_GB2312"/>
          <w:sz w:val="32"/>
          <w:szCs w:val="32"/>
        </w:rPr>
        <w:t>种质资源创新与新品种选育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及优良品种（种群）扩繁应用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/>
          <w:spacing w:val="-6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N102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Times New Roman" w:hAnsi="Times New Roman" w:eastAsia="仿宋_GB2312" w:cstheme="minorBidi"/>
          <w:b w:val="0"/>
          <w:bCs w:val="0"/>
          <w:spacing w:val="-6"/>
          <w:sz w:val="32"/>
          <w:szCs w:val="32"/>
          <w:lang w:eastAsia="zh-CN"/>
        </w:rPr>
        <w:t>地方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  <w:t>濒危和特色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种质资源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  <w:t>保护、利用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与新品种选育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二、绿色低碳高效种养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N201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绿色低碳高效种养技术集成研究与示范（优先支持在各级农业科技园区实施）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/>
          <w:b w:val="0"/>
          <w:bCs/>
          <w:spacing w:val="-11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N202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农牧业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废弃物资源化利用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技术研究与示范；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  <w:t>功能性生物肥料研制技术与示范；微生物资源挖掘和利用关键技术研究与示范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N203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牧草丰产栽培、草产品加工利用与储藏技术研究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三、农畜产品精深加工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2" w:firstLineChars="200"/>
        <w:jc w:val="left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N301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农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畜</w:t>
      </w:r>
      <w:r>
        <w:rPr>
          <w:rFonts w:hint="eastAsia" w:ascii="仿宋_GB2312" w:hAnsi="Times New Roman" w:eastAsia="仿宋_GB2312"/>
          <w:sz w:val="32"/>
          <w:szCs w:val="32"/>
        </w:rPr>
        <w:t>产品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及副产物</w:t>
      </w:r>
      <w:r>
        <w:rPr>
          <w:rFonts w:hint="eastAsia" w:ascii="仿宋_GB2312" w:hAnsi="Times New Roman" w:eastAsia="仿宋_GB2312"/>
          <w:sz w:val="32"/>
          <w:szCs w:val="32"/>
        </w:rPr>
        <w:t>精深加工技术研究与应用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2" w:firstLineChars="200"/>
        <w:jc w:val="left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N302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乳制品精深加工技术及生产工艺研究与应用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N303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农畜产品品质控制、鲜活农产品冷藏保鲜、冷链物流技术研究及应用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四、现代农业装备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N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401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/>
          <w:b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新型农田作业机械、设施栽培技术装备、农作物收获加工装备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、畜禽规模化养殖技术装备、智慧农机装备等关键技术研究与配套生产技术（模式）构建示范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ZjQwMzYyZDBjNmQxNTAzMmU2YjRlMzE3OTEzN2UifQ=="/>
  </w:docVars>
  <w:rsids>
    <w:rsidRoot w:val="2DF1037C"/>
    <w:rsid w:val="16C2562D"/>
    <w:rsid w:val="1902112B"/>
    <w:rsid w:val="1DCA384C"/>
    <w:rsid w:val="29941967"/>
    <w:rsid w:val="2DF1037C"/>
    <w:rsid w:val="34D310B7"/>
    <w:rsid w:val="5F715142"/>
    <w:rsid w:val="64353139"/>
    <w:rsid w:val="72B30888"/>
    <w:rsid w:val="762D4E85"/>
    <w:rsid w:val="76F7743A"/>
    <w:rsid w:val="7EBE46C2"/>
    <w:rsid w:val="7FC01931"/>
    <w:rsid w:val="FE9FB013"/>
    <w:rsid w:val="FEF7D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line="760" w:lineRule="exact"/>
      <w:ind w:left="28" w:leftChars="0" w:firstLine="567" w:firstLineChars="0"/>
      <w:outlineLvl w:val="1"/>
    </w:pPr>
    <w:rPr>
      <w:rFonts w:ascii="黑体" w:hAnsi="黑体" w:eastAsia="黑体" w:cs="Times New Roman"/>
      <w:bCs/>
      <w:snapToGrid w:val="0"/>
      <w:color w:val="000000"/>
      <w:kern w:val="0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1717</Words>
  <Characters>1788</Characters>
  <Lines>0</Lines>
  <Paragraphs>0</Paragraphs>
  <TotalTime>4</TotalTime>
  <ScaleCrop>false</ScaleCrop>
  <LinksUpToDate>false</LinksUpToDate>
  <CharactersWithSpaces>1788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2024-06-21T08:48:00Z</dcterms:created>
  <dc:creator>杨柳</dc:creator>
  <cp:lastModifiedBy>user</cp:lastModifiedBy>
  <cp:lastPrinted>2024-06-25T02:43:00Z</cp:lastPrinted>
  <dcterms:modified xsi:type="dcterms:W3CDTF">2024-07-03T15:24:58Z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0D7F21EB4CE0423E827B644E470223BE_11</vt:lpwstr>
  </property>
</Properties>
</file>